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411" w:rsidRDefault="00A52AA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HelveticaNeueCyr-Medium" w:eastAsia="Times New Roman" w:hAnsi="HelveticaNeueCyr-Medium" w:cs="Times New Roman"/>
          <w:b/>
          <w:caps/>
          <w:color w:val="000000"/>
          <w:kern w:val="2"/>
          <w:sz w:val="38"/>
          <w:szCs w:val="38"/>
          <w:lang w:eastAsia="ru-RU"/>
        </w:rPr>
      </w:pPr>
      <w:r>
        <w:rPr>
          <w:rFonts w:ascii="HelveticaNeueCyr-Medium" w:eastAsia="Times New Roman" w:hAnsi="HelveticaNeueCyr-Medium" w:cs="Times New Roman"/>
          <w:b/>
          <w:caps/>
          <w:color w:val="000000"/>
          <w:kern w:val="2"/>
          <w:sz w:val="38"/>
          <w:szCs w:val="38"/>
          <w:lang w:eastAsia="ru-RU"/>
        </w:rPr>
        <w:t>АНТИКОРРУПЦИОН</w:t>
      </w:r>
      <w:bookmarkStart w:id="0" w:name="_GoBack"/>
      <w:bookmarkEnd w:id="0"/>
      <w:r>
        <w:rPr>
          <w:rFonts w:ascii="HelveticaNeueCyr-Medium" w:eastAsia="Times New Roman" w:hAnsi="HelveticaNeueCyr-Medium" w:cs="Times New Roman"/>
          <w:b/>
          <w:caps/>
          <w:color w:val="000000"/>
          <w:kern w:val="2"/>
          <w:sz w:val="38"/>
          <w:szCs w:val="38"/>
          <w:lang w:eastAsia="ru-RU"/>
        </w:rPr>
        <w:t>НАЯ ПОЛИТИКА</w:t>
      </w:r>
    </w:p>
    <w:p w:rsidR="00534411" w:rsidRDefault="00A52AA9">
      <w:pPr>
        <w:shd w:val="clear" w:color="auto" w:fill="FFFFFF"/>
        <w:spacing w:after="0" w:line="240" w:lineRule="auto"/>
        <w:jc w:val="center"/>
        <w:textAlignment w:val="baseline"/>
        <w:outlineLvl w:val="0"/>
      </w:pPr>
      <w:r>
        <w:rPr>
          <w:rFonts w:ascii="HelveticaNeueCyr-Medium" w:eastAsia="Times New Roman" w:hAnsi="HelveticaNeueCyr-Medium" w:cs="Times New Roman"/>
          <w:b/>
          <w:caps/>
          <w:color w:val="000000"/>
          <w:kern w:val="2"/>
          <w:sz w:val="38"/>
          <w:szCs w:val="38"/>
          <w:lang w:eastAsia="ru-RU"/>
        </w:rPr>
        <w:t>МУП «Управление«ВОДОКАНАЛ»</w:t>
      </w:r>
    </w:p>
    <w:p w:rsidR="00534411" w:rsidRDefault="00A52AA9">
      <w:pPr>
        <w:shd w:val="clear" w:color="auto" w:fill="FFFFFF"/>
        <w:spacing w:after="0" w:line="240" w:lineRule="auto"/>
        <w:jc w:val="center"/>
        <w:textAlignment w:val="baseline"/>
        <w:outlineLvl w:val="0"/>
      </w:pPr>
      <w:r>
        <w:rPr>
          <w:rFonts w:ascii="HelveticaNeueCyr-Medium" w:eastAsia="Times New Roman" w:hAnsi="HelveticaNeueCyr-Medium" w:cs="Times New Roman"/>
          <w:b/>
          <w:caps/>
          <w:color w:val="000000"/>
          <w:kern w:val="2"/>
          <w:sz w:val="38"/>
          <w:szCs w:val="38"/>
          <w:lang w:eastAsia="ru-RU"/>
        </w:rPr>
        <w:t>Города таганрог</w:t>
      </w:r>
      <w:r>
        <w:rPr>
          <w:rFonts w:ascii="HelveticaNeueCyr-Medium" w:eastAsia="Times New Roman" w:hAnsi="HelveticaNeueCyr-Medium" w:cs="Times New Roman"/>
          <w:b/>
          <w:caps/>
          <w:color w:val="000000"/>
          <w:kern w:val="2"/>
          <w:sz w:val="38"/>
          <w:szCs w:val="38"/>
          <w:lang w:eastAsia="ru-RU"/>
        </w:rPr>
        <w:t>А</w:t>
      </w:r>
    </w:p>
    <w:p w:rsidR="00534411" w:rsidRDefault="00534411">
      <w:pPr>
        <w:shd w:val="clear" w:color="auto" w:fill="FFFFFF"/>
        <w:spacing w:after="180" w:line="240" w:lineRule="auto"/>
        <w:jc w:val="both"/>
        <w:textAlignment w:val="baseline"/>
        <w:rPr>
          <w:rFonts w:ascii="HelveticaNeueCyr-Roman" w:eastAsia="Times New Roman" w:hAnsi="HelveticaNeueCyr-Roman" w:cs="Times New Roman"/>
          <w:color w:val="000000"/>
          <w:sz w:val="23"/>
          <w:szCs w:val="23"/>
          <w:lang w:eastAsia="ru-RU"/>
        </w:rPr>
      </w:pPr>
    </w:p>
    <w:p w:rsidR="00534411" w:rsidRDefault="00A52AA9">
      <w:pPr>
        <w:shd w:val="clear" w:color="auto" w:fill="FFFFFF"/>
        <w:spacing w:after="180" w:line="240" w:lineRule="auto"/>
        <w:jc w:val="both"/>
        <w:textAlignment w:val="baseline"/>
      </w:pPr>
      <w:r>
        <w:rPr>
          <w:rFonts w:ascii="HelveticaNeueCyr-Roman" w:eastAsia="Times New Roman" w:hAnsi="HelveticaNeueCyr-Roman" w:cs="Times New Roman"/>
          <w:color w:val="000000"/>
          <w:sz w:val="23"/>
          <w:szCs w:val="23"/>
          <w:lang w:eastAsia="ru-RU"/>
        </w:rPr>
        <w:t xml:space="preserve">   </w:t>
      </w:r>
      <w:proofErr w:type="spellStart"/>
      <w:r>
        <w:rPr>
          <w:rFonts w:ascii="HelveticaNeueCyr-Roman" w:eastAsia="Times New Roman" w:hAnsi="HelveticaNeueCyr-Roman" w:cs="Times New Roman"/>
          <w:color w:val="000000"/>
          <w:sz w:val="23"/>
          <w:szCs w:val="23"/>
          <w:lang w:eastAsia="ru-RU"/>
        </w:rPr>
        <w:t>Антикоррупционная</w:t>
      </w:r>
      <w:proofErr w:type="spellEnd"/>
      <w:r>
        <w:rPr>
          <w:rFonts w:ascii="HelveticaNeueCyr-Roman" w:eastAsia="Times New Roman" w:hAnsi="HelveticaNeueCyr-Roman" w:cs="Times New Roman"/>
          <w:color w:val="000000"/>
          <w:sz w:val="23"/>
          <w:szCs w:val="23"/>
          <w:lang w:eastAsia="ru-RU"/>
        </w:rPr>
        <w:t xml:space="preserve"> политика МУП «Управление«Водоканал» отражает приверженность работников Предприятия и его руководства этическим стандартам ведения правомерной деятельности для </w:t>
      </w:r>
      <w:r>
        <w:rPr>
          <w:rFonts w:ascii="HelveticaNeueCyr-Roman" w:eastAsia="Times New Roman" w:hAnsi="HelveticaNeueCyr-Roman" w:cs="Times New Roman"/>
          <w:color w:val="000000"/>
          <w:sz w:val="23"/>
          <w:szCs w:val="23"/>
          <w:lang w:eastAsia="ru-RU"/>
        </w:rPr>
        <w:t>совершенствования корпоративной культуры и декларирует неприятие Предприятием коррупции в любых ее формах и проявлениях.</w:t>
      </w:r>
    </w:p>
    <w:p w:rsidR="00534411" w:rsidRDefault="00A52AA9">
      <w:pPr>
        <w:shd w:val="clear" w:color="auto" w:fill="FFFFFF"/>
        <w:spacing w:after="0" w:line="240" w:lineRule="auto"/>
        <w:jc w:val="both"/>
        <w:textAlignment w:val="baseline"/>
      </w:pPr>
      <w:r>
        <w:rPr>
          <w:rFonts w:ascii="HelveticaNeueCyr-Roman" w:eastAsia="Times New Roman" w:hAnsi="HelveticaNeueCyr-Roman" w:cs="Times New Roman"/>
          <w:b/>
          <w:bCs/>
          <w:color w:val="000000"/>
          <w:sz w:val="23"/>
          <w:szCs w:val="23"/>
          <w:u w:val="single"/>
          <w:lang w:eastAsia="ru-RU"/>
        </w:rPr>
        <w:t xml:space="preserve">Цели - </w:t>
      </w:r>
      <w:proofErr w:type="spellStart"/>
      <w:r>
        <w:rPr>
          <w:rFonts w:ascii="HelveticaNeueCyr-Roman" w:eastAsia="Times New Roman" w:hAnsi="HelveticaNeueCyr-Roman" w:cs="Times New Roman"/>
          <w:b/>
          <w:bCs/>
          <w:color w:val="000000"/>
          <w:sz w:val="23"/>
          <w:szCs w:val="23"/>
          <w:u w:val="single"/>
          <w:lang w:eastAsia="ru-RU"/>
        </w:rPr>
        <w:t>Антикоррупционной</w:t>
      </w:r>
      <w:proofErr w:type="spellEnd"/>
      <w:r>
        <w:rPr>
          <w:rFonts w:ascii="HelveticaNeueCyr-Roman" w:eastAsia="Times New Roman" w:hAnsi="HelveticaNeueCyr-Roman" w:cs="Times New Roman"/>
          <w:b/>
          <w:bCs/>
          <w:color w:val="000000"/>
          <w:sz w:val="23"/>
          <w:szCs w:val="23"/>
          <w:u w:val="single"/>
          <w:lang w:eastAsia="ru-RU"/>
        </w:rPr>
        <w:t xml:space="preserve"> политики Предприятия </w:t>
      </w:r>
      <w:r>
        <w:rPr>
          <w:rFonts w:ascii="HelveticaNeueCyr-Roman" w:eastAsia="Times New Roman" w:hAnsi="HelveticaNeueCyr-Roman" w:cs="Times New Roman"/>
          <w:color w:val="000000"/>
          <w:sz w:val="23"/>
          <w:szCs w:val="23"/>
          <w:lang w:eastAsia="ru-RU"/>
        </w:rPr>
        <w:t>– исключение проявления коррупционных действий во всех сферах деятельности Предприятия.</w:t>
      </w:r>
    </w:p>
    <w:p w:rsidR="00534411" w:rsidRDefault="00534411">
      <w:pPr>
        <w:shd w:val="clear" w:color="auto" w:fill="FFFFFF"/>
        <w:spacing w:after="0" w:line="240" w:lineRule="auto"/>
        <w:jc w:val="both"/>
        <w:textAlignment w:val="baseline"/>
        <w:rPr>
          <w:rFonts w:ascii="HelveticaNeueCyr-Roman" w:eastAsia="Times New Roman" w:hAnsi="HelveticaNeueCyr-Roman" w:cs="Times New Roman"/>
          <w:b/>
          <w:bCs/>
          <w:color w:val="000000"/>
          <w:sz w:val="23"/>
          <w:szCs w:val="23"/>
          <w:u w:val="single"/>
          <w:lang w:eastAsia="ru-RU"/>
        </w:rPr>
      </w:pPr>
    </w:p>
    <w:p w:rsidR="00534411" w:rsidRDefault="00A52AA9">
      <w:pPr>
        <w:shd w:val="clear" w:color="auto" w:fill="FFFFFF"/>
        <w:spacing w:after="0" w:line="240" w:lineRule="auto"/>
        <w:jc w:val="both"/>
        <w:textAlignment w:val="baseline"/>
      </w:pPr>
      <w:r>
        <w:rPr>
          <w:rFonts w:ascii="HelveticaNeueCyr-Roman" w:eastAsia="Times New Roman" w:hAnsi="HelveticaNeueCyr-Roman" w:cs="Times New Roman"/>
          <w:b/>
          <w:bCs/>
          <w:color w:val="000000"/>
          <w:sz w:val="23"/>
          <w:szCs w:val="23"/>
          <w:u w:val="single"/>
          <w:lang w:eastAsia="ru-RU"/>
        </w:rPr>
        <w:t xml:space="preserve">Задачи - </w:t>
      </w:r>
      <w:proofErr w:type="spellStart"/>
      <w:r>
        <w:rPr>
          <w:rFonts w:ascii="HelveticaNeueCyr-Roman" w:eastAsia="Times New Roman" w:hAnsi="HelveticaNeueCyr-Roman" w:cs="Times New Roman"/>
          <w:b/>
          <w:bCs/>
          <w:color w:val="000000"/>
          <w:sz w:val="23"/>
          <w:szCs w:val="23"/>
          <w:u w:val="single"/>
          <w:lang w:eastAsia="ru-RU"/>
        </w:rPr>
        <w:t>Антикоррупционной</w:t>
      </w:r>
      <w:proofErr w:type="spellEnd"/>
      <w:r>
        <w:rPr>
          <w:rFonts w:ascii="HelveticaNeueCyr-Roman" w:eastAsia="Times New Roman" w:hAnsi="HelveticaNeueCyr-Roman" w:cs="Times New Roman"/>
          <w:b/>
          <w:bCs/>
          <w:color w:val="000000"/>
          <w:sz w:val="23"/>
          <w:szCs w:val="23"/>
          <w:u w:val="single"/>
          <w:lang w:eastAsia="ru-RU"/>
        </w:rPr>
        <w:t xml:space="preserve"> политики Предприятия </w:t>
      </w:r>
      <w:r>
        <w:rPr>
          <w:rFonts w:ascii="HelveticaNeueCyr-Roman" w:eastAsia="Times New Roman" w:hAnsi="HelveticaNeueCyr-Roman" w:cs="Times New Roman"/>
          <w:color w:val="000000"/>
          <w:sz w:val="23"/>
          <w:szCs w:val="23"/>
          <w:lang w:eastAsia="ru-RU"/>
        </w:rPr>
        <w:t xml:space="preserve">- разработка и осуществление разносторонних и последовательных мер по предупреждению, устранению (минимизации) причин и условий, порождающих коррупцию, формированию </w:t>
      </w:r>
      <w:proofErr w:type="spellStart"/>
      <w:r>
        <w:rPr>
          <w:rFonts w:ascii="HelveticaNeueCyr-Roman" w:eastAsia="Times New Roman" w:hAnsi="HelveticaNeueCyr-Roman" w:cs="Times New Roman"/>
          <w:color w:val="000000"/>
          <w:sz w:val="23"/>
          <w:szCs w:val="23"/>
          <w:lang w:eastAsia="ru-RU"/>
        </w:rPr>
        <w:t>антикоррупционного</w:t>
      </w:r>
      <w:proofErr w:type="spellEnd"/>
      <w:r>
        <w:rPr>
          <w:rFonts w:ascii="HelveticaNeueCyr-Roman" w:eastAsia="Times New Roman" w:hAnsi="HelveticaNeueCyr-Roman" w:cs="Times New Roman"/>
          <w:color w:val="000000"/>
          <w:sz w:val="23"/>
          <w:szCs w:val="23"/>
          <w:lang w:eastAsia="ru-RU"/>
        </w:rPr>
        <w:t xml:space="preserve"> сознания, характеризующе</w:t>
      </w:r>
      <w:r>
        <w:rPr>
          <w:rFonts w:ascii="HelveticaNeueCyr-Roman" w:eastAsia="Times New Roman" w:hAnsi="HelveticaNeueCyr-Roman" w:cs="Times New Roman"/>
          <w:color w:val="000000"/>
          <w:sz w:val="23"/>
          <w:szCs w:val="23"/>
          <w:lang w:eastAsia="ru-RU"/>
        </w:rPr>
        <w:t>гося нетерпимостью работников Предприятия, контрагентов, органов управления к коррупционным проявлениям.</w:t>
      </w:r>
    </w:p>
    <w:p w:rsidR="00534411" w:rsidRDefault="00534411">
      <w:pPr>
        <w:shd w:val="clear" w:color="auto" w:fill="FFFFFF"/>
        <w:spacing w:after="0" w:line="240" w:lineRule="auto"/>
        <w:jc w:val="both"/>
        <w:textAlignment w:val="baseline"/>
        <w:rPr>
          <w:rFonts w:ascii="HelveticaNeueCyr-Roman" w:eastAsia="Times New Roman" w:hAnsi="HelveticaNeueCyr-Roman" w:cs="Times New Roman"/>
          <w:b/>
          <w:bCs/>
          <w:color w:val="000000"/>
          <w:sz w:val="23"/>
          <w:szCs w:val="23"/>
          <w:u w:val="single"/>
          <w:lang w:eastAsia="ru-RU"/>
        </w:rPr>
      </w:pPr>
    </w:p>
    <w:p w:rsidR="00534411" w:rsidRDefault="00A52AA9">
      <w:pPr>
        <w:shd w:val="clear" w:color="auto" w:fill="FFFFFF"/>
        <w:spacing w:after="0" w:line="240" w:lineRule="auto"/>
        <w:jc w:val="both"/>
        <w:textAlignment w:val="baseline"/>
        <w:rPr>
          <w:rFonts w:ascii="HelveticaNeueCyr-Roman" w:eastAsia="Times New Roman" w:hAnsi="HelveticaNeueCyr-Roman" w:cs="Times New Roman"/>
          <w:color w:val="000000"/>
          <w:sz w:val="23"/>
          <w:szCs w:val="23"/>
          <w:lang w:eastAsia="ru-RU"/>
        </w:rPr>
      </w:pPr>
      <w:r>
        <w:rPr>
          <w:rFonts w:ascii="HelveticaNeueCyr-Roman" w:eastAsia="Times New Roman" w:hAnsi="HelveticaNeueCyr-Roman" w:cs="Times New Roman"/>
          <w:b/>
          <w:bCs/>
          <w:color w:val="000000"/>
          <w:sz w:val="23"/>
          <w:szCs w:val="23"/>
          <w:u w:val="single"/>
          <w:lang w:eastAsia="ru-RU"/>
        </w:rPr>
        <w:t xml:space="preserve">Основные принципы </w:t>
      </w:r>
      <w:proofErr w:type="spellStart"/>
      <w:r>
        <w:rPr>
          <w:rFonts w:ascii="HelveticaNeueCyr-Roman" w:eastAsia="Times New Roman" w:hAnsi="HelveticaNeueCyr-Roman" w:cs="Times New Roman"/>
          <w:b/>
          <w:bCs/>
          <w:color w:val="000000"/>
          <w:sz w:val="23"/>
          <w:szCs w:val="23"/>
          <w:u w:val="single"/>
          <w:lang w:eastAsia="ru-RU"/>
        </w:rPr>
        <w:t>Антикоррупционной</w:t>
      </w:r>
      <w:proofErr w:type="spellEnd"/>
      <w:r>
        <w:rPr>
          <w:rFonts w:ascii="HelveticaNeueCyr-Roman" w:eastAsia="Times New Roman" w:hAnsi="HelveticaNeueCyr-Roman" w:cs="Times New Roman"/>
          <w:b/>
          <w:bCs/>
          <w:color w:val="000000"/>
          <w:sz w:val="23"/>
          <w:szCs w:val="23"/>
          <w:u w:val="single"/>
          <w:lang w:eastAsia="ru-RU"/>
        </w:rPr>
        <w:t xml:space="preserve"> политики Предприятия:</w:t>
      </w:r>
    </w:p>
    <w:p w:rsidR="00534411" w:rsidRDefault="00A52AA9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HelveticaNeueCyr-Roman" w:eastAsia="Times New Roman" w:hAnsi="HelveticaNeueCyr-Roman" w:cs="Arial"/>
          <w:color w:val="000000"/>
          <w:sz w:val="21"/>
          <w:szCs w:val="21"/>
          <w:lang w:eastAsia="ru-RU"/>
        </w:rPr>
      </w:pPr>
      <w:r>
        <w:rPr>
          <w:rFonts w:ascii="HelveticaNeueCyr-Roman" w:eastAsia="Times New Roman" w:hAnsi="HelveticaNeueCyr-Roman" w:cs="Arial"/>
          <w:color w:val="000000"/>
          <w:sz w:val="21"/>
          <w:szCs w:val="21"/>
          <w:lang w:eastAsia="ru-RU"/>
        </w:rPr>
        <w:t>Неприятие коррупции в любых формах и проявлениях при осуществлении повседневной деятельности</w:t>
      </w:r>
      <w:r>
        <w:rPr>
          <w:rFonts w:ascii="HelveticaNeueCyr-Roman" w:eastAsia="Times New Roman" w:hAnsi="HelveticaNeueCyr-Roman" w:cs="Arial"/>
          <w:color w:val="000000"/>
          <w:sz w:val="21"/>
          <w:szCs w:val="21"/>
          <w:lang w:eastAsia="ru-RU"/>
        </w:rPr>
        <w:t xml:space="preserve"> и стратегических целей, и задач, в том числе во взаимодействии с контрагентами, представителями органов власти, самоуправления, политических партий, своими сотрудниками, членами органов управления, работниками и иными лицами;</w:t>
      </w:r>
    </w:p>
    <w:p w:rsidR="00534411" w:rsidRDefault="00A52AA9">
      <w:pPr>
        <w:numPr>
          <w:ilvl w:val="0"/>
          <w:numId w:val="1"/>
        </w:numPr>
        <w:shd w:val="clear" w:color="auto" w:fill="F3F3F3"/>
        <w:spacing w:after="0" w:line="240" w:lineRule="auto"/>
        <w:ind w:left="0"/>
        <w:jc w:val="both"/>
        <w:textAlignment w:val="baseline"/>
        <w:rPr>
          <w:rFonts w:ascii="HelveticaNeueCyr-Roman" w:eastAsia="Times New Roman" w:hAnsi="HelveticaNeueCyr-Roman" w:cs="Arial"/>
          <w:color w:val="000000"/>
          <w:sz w:val="21"/>
          <w:szCs w:val="21"/>
          <w:lang w:eastAsia="ru-RU"/>
        </w:rPr>
      </w:pPr>
      <w:r>
        <w:rPr>
          <w:rFonts w:ascii="HelveticaNeueCyr-Roman" w:eastAsia="Times New Roman" w:hAnsi="HelveticaNeueCyr-Roman" w:cs="Arial"/>
          <w:color w:val="000000"/>
          <w:sz w:val="21"/>
          <w:szCs w:val="21"/>
          <w:lang w:eastAsia="ru-RU"/>
        </w:rPr>
        <w:t>Обеспечение Предприятием неот</w:t>
      </w:r>
      <w:r>
        <w:rPr>
          <w:rFonts w:ascii="HelveticaNeueCyr-Roman" w:eastAsia="Times New Roman" w:hAnsi="HelveticaNeueCyr-Roman" w:cs="Arial"/>
          <w:color w:val="000000"/>
          <w:sz w:val="21"/>
          <w:szCs w:val="21"/>
          <w:lang w:eastAsia="ru-RU"/>
        </w:rPr>
        <w:t>вратимости ответственности за совершение коррупционных правонарушений;</w:t>
      </w:r>
    </w:p>
    <w:p w:rsidR="00534411" w:rsidRDefault="00A52AA9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HelveticaNeueCyr-Roman" w:eastAsia="Times New Roman" w:hAnsi="HelveticaNeueCyr-Roman" w:cs="Arial"/>
          <w:color w:val="000000"/>
          <w:sz w:val="21"/>
          <w:szCs w:val="21"/>
          <w:lang w:eastAsia="ru-RU"/>
        </w:rPr>
      </w:pPr>
      <w:r>
        <w:rPr>
          <w:rFonts w:ascii="HelveticaNeueCyr-Roman" w:eastAsia="Times New Roman" w:hAnsi="HelveticaNeueCyr-Roman" w:cs="Arial"/>
          <w:color w:val="000000"/>
          <w:sz w:val="21"/>
          <w:szCs w:val="21"/>
          <w:lang w:eastAsia="ru-RU"/>
        </w:rPr>
        <w:t>Минимизация риска деловых отношений с контрагентами, которые могут быть вовлечены в коррупционную деятельность или толерантны к коррупционным проявлениям;</w:t>
      </w:r>
    </w:p>
    <w:p w:rsidR="00534411" w:rsidRDefault="00A52AA9">
      <w:pPr>
        <w:numPr>
          <w:ilvl w:val="0"/>
          <w:numId w:val="1"/>
        </w:numPr>
        <w:shd w:val="clear" w:color="auto" w:fill="F3F3F3"/>
        <w:spacing w:after="0" w:line="240" w:lineRule="auto"/>
        <w:ind w:left="0"/>
        <w:jc w:val="both"/>
        <w:textAlignment w:val="baseline"/>
        <w:rPr>
          <w:rFonts w:ascii="HelveticaNeueCyr-Roman" w:eastAsia="Times New Roman" w:hAnsi="HelveticaNeueCyr-Roman" w:cs="Arial"/>
          <w:color w:val="000000"/>
          <w:sz w:val="21"/>
          <w:szCs w:val="21"/>
          <w:lang w:eastAsia="ru-RU"/>
        </w:rPr>
      </w:pPr>
      <w:r>
        <w:rPr>
          <w:rFonts w:ascii="HelveticaNeueCyr-Roman" w:eastAsia="Times New Roman" w:hAnsi="HelveticaNeueCyr-Roman" w:cs="Arial"/>
          <w:color w:val="000000"/>
          <w:sz w:val="21"/>
          <w:szCs w:val="21"/>
          <w:lang w:eastAsia="ru-RU"/>
        </w:rPr>
        <w:t>Формирование непримиримого отн</w:t>
      </w:r>
      <w:r>
        <w:rPr>
          <w:rFonts w:ascii="HelveticaNeueCyr-Roman" w:eastAsia="Times New Roman" w:hAnsi="HelveticaNeueCyr-Roman" w:cs="Arial"/>
          <w:color w:val="000000"/>
          <w:sz w:val="21"/>
          <w:szCs w:val="21"/>
          <w:lang w:eastAsia="ru-RU"/>
        </w:rPr>
        <w:t>ошения к любым формам и проявлениям коррупции на всех уровнях, подавая пример своим поведением.</w:t>
      </w:r>
    </w:p>
    <w:p w:rsidR="00534411" w:rsidRDefault="00A52AA9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HelveticaNeueCyr-Roman" w:eastAsia="Times New Roman" w:hAnsi="HelveticaNeueCyr-Roman" w:cs="Arial"/>
          <w:color w:val="000000"/>
          <w:sz w:val="21"/>
          <w:szCs w:val="21"/>
          <w:lang w:eastAsia="ru-RU"/>
        </w:rPr>
      </w:pPr>
      <w:r>
        <w:rPr>
          <w:rFonts w:ascii="HelveticaNeueCyr-Roman" w:eastAsia="Times New Roman" w:hAnsi="HelveticaNeueCyr-Roman" w:cs="Arial"/>
          <w:color w:val="000000"/>
          <w:sz w:val="21"/>
          <w:szCs w:val="21"/>
          <w:lang w:eastAsia="ru-RU"/>
        </w:rPr>
        <w:t>Приоритет мер предупреждения коррупции и нравственных начал борьбы с коррупцией;</w:t>
      </w:r>
    </w:p>
    <w:p w:rsidR="00534411" w:rsidRDefault="00A52AA9">
      <w:pPr>
        <w:numPr>
          <w:ilvl w:val="0"/>
          <w:numId w:val="1"/>
        </w:numPr>
        <w:shd w:val="clear" w:color="auto" w:fill="F3F3F3"/>
        <w:spacing w:after="0" w:line="240" w:lineRule="auto"/>
        <w:ind w:left="0"/>
        <w:jc w:val="both"/>
        <w:textAlignment w:val="baseline"/>
        <w:rPr>
          <w:rFonts w:ascii="HelveticaNeueCyr-Roman" w:eastAsia="Times New Roman" w:hAnsi="HelveticaNeueCyr-Roman" w:cs="Arial"/>
          <w:color w:val="000000"/>
          <w:sz w:val="21"/>
          <w:szCs w:val="21"/>
          <w:lang w:eastAsia="ru-RU"/>
        </w:rPr>
      </w:pPr>
      <w:r>
        <w:rPr>
          <w:rFonts w:ascii="HelveticaNeueCyr-Roman" w:eastAsia="Times New Roman" w:hAnsi="HelveticaNeueCyr-Roman" w:cs="Arial"/>
          <w:color w:val="000000"/>
          <w:sz w:val="21"/>
          <w:szCs w:val="21"/>
          <w:lang w:eastAsia="ru-RU"/>
        </w:rPr>
        <w:t>Недопустимость установления привилегий и иммунитетов, ограничивающих ответствен</w:t>
      </w:r>
      <w:r>
        <w:rPr>
          <w:rFonts w:ascii="HelveticaNeueCyr-Roman" w:eastAsia="Times New Roman" w:hAnsi="HelveticaNeueCyr-Roman" w:cs="Arial"/>
          <w:color w:val="000000"/>
          <w:sz w:val="21"/>
          <w:szCs w:val="21"/>
          <w:lang w:eastAsia="ru-RU"/>
        </w:rPr>
        <w:t>ность или усложняющих порядок привлечения к ответственности определенной группы работников Предприятия, совершивших коррупционные проявления;</w:t>
      </w:r>
    </w:p>
    <w:p w:rsidR="00534411" w:rsidRDefault="00A52AA9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HelveticaNeueCyr-Roman" w:eastAsia="Times New Roman" w:hAnsi="HelveticaNeueCyr-Roman" w:cs="Arial"/>
          <w:color w:val="000000"/>
          <w:sz w:val="21"/>
          <w:szCs w:val="21"/>
          <w:lang w:eastAsia="ru-RU"/>
        </w:rPr>
      </w:pPr>
      <w:r>
        <w:rPr>
          <w:rFonts w:ascii="HelveticaNeueCyr-Roman" w:eastAsia="Times New Roman" w:hAnsi="HelveticaNeueCyr-Roman" w:cs="Arial"/>
          <w:color w:val="000000"/>
          <w:sz w:val="21"/>
          <w:szCs w:val="21"/>
          <w:lang w:eastAsia="ru-RU"/>
        </w:rPr>
        <w:t xml:space="preserve">Недопустимость ограничения доступа к информации о фактах коррупции и мерах </w:t>
      </w:r>
      <w:proofErr w:type="spellStart"/>
      <w:r>
        <w:rPr>
          <w:rFonts w:ascii="HelveticaNeueCyr-Roman" w:eastAsia="Times New Roman" w:hAnsi="HelveticaNeueCyr-Roman" w:cs="Arial"/>
          <w:color w:val="000000"/>
          <w:sz w:val="21"/>
          <w:szCs w:val="21"/>
          <w:lang w:eastAsia="ru-RU"/>
        </w:rPr>
        <w:t>антикоррупционной</w:t>
      </w:r>
      <w:proofErr w:type="spellEnd"/>
      <w:r>
        <w:rPr>
          <w:rFonts w:ascii="HelveticaNeueCyr-Roman" w:eastAsia="Times New Roman" w:hAnsi="HelveticaNeueCyr-Roman" w:cs="Arial"/>
          <w:color w:val="000000"/>
          <w:sz w:val="21"/>
          <w:szCs w:val="21"/>
          <w:lang w:eastAsia="ru-RU"/>
        </w:rPr>
        <w:t xml:space="preserve"> политики;</w:t>
      </w:r>
    </w:p>
    <w:p w:rsidR="00534411" w:rsidRDefault="00A52AA9">
      <w:pPr>
        <w:numPr>
          <w:ilvl w:val="0"/>
          <w:numId w:val="1"/>
        </w:numPr>
        <w:shd w:val="clear" w:color="auto" w:fill="F3F3F3"/>
        <w:spacing w:after="0" w:line="240" w:lineRule="auto"/>
        <w:ind w:left="0"/>
        <w:jc w:val="both"/>
        <w:textAlignment w:val="baseline"/>
        <w:rPr>
          <w:rFonts w:ascii="HelveticaNeueCyr-Roman" w:eastAsia="Times New Roman" w:hAnsi="HelveticaNeueCyr-Roman" w:cs="Arial"/>
          <w:color w:val="000000"/>
          <w:sz w:val="21"/>
          <w:szCs w:val="21"/>
          <w:lang w:eastAsia="ru-RU"/>
        </w:rPr>
      </w:pPr>
      <w:r>
        <w:rPr>
          <w:rFonts w:ascii="HelveticaNeueCyr-Roman" w:eastAsia="Times New Roman" w:hAnsi="HelveticaNeueCyr-Roman" w:cs="Arial"/>
          <w:color w:val="000000"/>
          <w:sz w:val="21"/>
          <w:szCs w:val="21"/>
          <w:lang w:eastAsia="ru-RU"/>
        </w:rPr>
        <w:t xml:space="preserve">Мониторинг </w:t>
      </w:r>
      <w:r>
        <w:rPr>
          <w:rFonts w:ascii="HelveticaNeueCyr-Roman" w:eastAsia="Times New Roman" w:hAnsi="HelveticaNeueCyr-Roman" w:cs="Arial"/>
          <w:color w:val="000000"/>
          <w:sz w:val="21"/>
          <w:szCs w:val="21"/>
          <w:lang w:eastAsia="ru-RU"/>
        </w:rPr>
        <w:t>и контроль.</w:t>
      </w:r>
    </w:p>
    <w:p w:rsidR="00534411" w:rsidRDefault="00A52AA9">
      <w:pPr>
        <w:shd w:val="clear" w:color="auto" w:fill="FFFFFF"/>
        <w:spacing w:after="0" w:line="240" w:lineRule="auto"/>
        <w:jc w:val="both"/>
        <w:textAlignment w:val="baseline"/>
        <w:rPr>
          <w:rFonts w:ascii="HelveticaNeueCyr-Roman" w:eastAsia="Times New Roman" w:hAnsi="HelveticaNeueCyr-Roman" w:cs="Times New Roman"/>
          <w:color w:val="000000"/>
          <w:sz w:val="23"/>
          <w:szCs w:val="23"/>
          <w:lang w:eastAsia="ru-RU"/>
        </w:rPr>
      </w:pPr>
      <w:r>
        <w:rPr>
          <w:rFonts w:ascii="HelveticaNeueCyr-Roman" w:eastAsia="Times New Roman" w:hAnsi="HelveticaNeueCyr-Roman" w:cs="Times New Roman"/>
          <w:b/>
          <w:bCs/>
          <w:color w:val="000000"/>
          <w:sz w:val="23"/>
          <w:szCs w:val="23"/>
          <w:u w:val="single"/>
          <w:lang w:eastAsia="ru-RU"/>
        </w:rPr>
        <w:t xml:space="preserve">Основные направления </w:t>
      </w:r>
      <w:proofErr w:type="spellStart"/>
      <w:r>
        <w:rPr>
          <w:rFonts w:ascii="HelveticaNeueCyr-Roman" w:eastAsia="Times New Roman" w:hAnsi="HelveticaNeueCyr-Roman" w:cs="Times New Roman"/>
          <w:b/>
          <w:bCs/>
          <w:color w:val="000000"/>
          <w:sz w:val="23"/>
          <w:szCs w:val="23"/>
          <w:u w:val="single"/>
          <w:lang w:eastAsia="ru-RU"/>
        </w:rPr>
        <w:t>Антикоррупционной</w:t>
      </w:r>
      <w:proofErr w:type="spellEnd"/>
      <w:r>
        <w:rPr>
          <w:rFonts w:ascii="HelveticaNeueCyr-Roman" w:eastAsia="Times New Roman" w:hAnsi="HelveticaNeueCyr-Roman" w:cs="Times New Roman"/>
          <w:b/>
          <w:bCs/>
          <w:color w:val="000000"/>
          <w:sz w:val="23"/>
          <w:szCs w:val="23"/>
          <w:u w:val="single"/>
          <w:lang w:eastAsia="ru-RU"/>
        </w:rPr>
        <w:t xml:space="preserve"> политики Предприятия:</w:t>
      </w:r>
    </w:p>
    <w:p w:rsidR="00534411" w:rsidRDefault="00A52AA9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HelveticaNeueCyr-Roman" w:eastAsia="Times New Roman" w:hAnsi="HelveticaNeueCyr-Roman" w:cs="Arial"/>
          <w:color w:val="000000"/>
          <w:sz w:val="21"/>
          <w:szCs w:val="21"/>
          <w:lang w:eastAsia="ru-RU"/>
        </w:rPr>
      </w:pPr>
      <w:r>
        <w:rPr>
          <w:rFonts w:ascii="HelveticaNeueCyr-Roman" w:eastAsia="Times New Roman" w:hAnsi="HelveticaNeueCyr-Roman" w:cs="Arial"/>
          <w:color w:val="000000"/>
          <w:sz w:val="21"/>
          <w:szCs w:val="21"/>
          <w:lang w:eastAsia="ru-RU"/>
        </w:rPr>
        <w:t>Разработка и выполнение мероприятий по противодействию коррупции на Предприятии;</w:t>
      </w:r>
    </w:p>
    <w:p w:rsidR="00534411" w:rsidRDefault="00A52AA9">
      <w:pPr>
        <w:numPr>
          <w:ilvl w:val="0"/>
          <w:numId w:val="2"/>
        </w:numPr>
        <w:shd w:val="clear" w:color="auto" w:fill="F3F3F3"/>
        <w:spacing w:after="0" w:line="240" w:lineRule="auto"/>
        <w:ind w:left="0"/>
        <w:jc w:val="both"/>
        <w:textAlignment w:val="baseline"/>
        <w:rPr>
          <w:rFonts w:ascii="HelveticaNeueCyr-Roman" w:eastAsia="Times New Roman" w:hAnsi="HelveticaNeueCyr-Roman" w:cs="Arial"/>
          <w:color w:val="000000"/>
          <w:sz w:val="21"/>
          <w:szCs w:val="21"/>
          <w:lang w:eastAsia="ru-RU"/>
        </w:rPr>
      </w:pPr>
      <w:r>
        <w:rPr>
          <w:rFonts w:ascii="HelveticaNeueCyr-Roman" w:eastAsia="Times New Roman" w:hAnsi="HelveticaNeueCyr-Roman" w:cs="Arial"/>
          <w:color w:val="000000"/>
          <w:sz w:val="21"/>
          <w:szCs w:val="21"/>
          <w:lang w:eastAsia="ru-RU"/>
        </w:rPr>
        <w:t>Развитие системы правовых актов в сфере противодействия коррупции;</w:t>
      </w:r>
    </w:p>
    <w:p w:rsidR="00534411" w:rsidRDefault="00A52AA9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HelveticaNeueCyr-Roman" w:eastAsia="Times New Roman" w:hAnsi="HelveticaNeueCyr-Roman" w:cs="Arial"/>
          <w:color w:val="000000"/>
          <w:sz w:val="21"/>
          <w:szCs w:val="21"/>
          <w:lang w:eastAsia="ru-RU"/>
        </w:rPr>
      </w:pPr>
      <w:r>
        <w:rPr>
          <w:rFonts w:ascii="HelveticaNeueCyr-Roman" w:eastAsia="Times New Roman" w:hAnsi="HelveticaNeueCyr-Roman" w:cs="Arial"/>
          <w:color w:val="000000"/>
          <w:sz w:val="21"/>
          <w:szCs w:val="21"/>
          <w:lang w:eastAsia="ru-RU"/>
        </w:rPr>
        <w:t>Профилактика коррупции, правовое пр</w:t>
      </w:r>
      <w:r>
        <w:rPr>
          <w:rFonts w:ascii="HelveticaNeueCyr-Roman" w:eastAsia="Times New Roman" w:hAnsi="HelveticaNeueCyr-Roman" w:cs="Arial"/>
          <w:color w:val="000000"/>
          <w:sz w:val="21"/>
          <w:szCs w:val="21"/>
          <w:lang w:eastAsia="ru-RU"/>
        </w:rPr>
        <w:t>освещение и формирование основ законопослушного поведения работников Предприятия;</w:t>
      </w:r>
    </w:p>
    <w:p w:rsidR="00534411" w:rsidRDefault="00A52AA9">
      <w:pPr>
        <w:numPr>
          <w:ilvl w:val="0"/>
          <w:numId w:val="2"/>
        </w:numPr>
        <w:shd w:val="clear" w:color="auto" w:fill="F3F3F3"/>
        <w:spacing w:after="0" w:line="240" w:lineRule="auto"/>
        <w:ind w:left="0"/>
        <w:jc w:val="both"/>
        <w:textAlignment w:val="baseline"/>
        <w:rPr>
          <w:rFonts w:ascii="HelveticaNeueCyr-Roman" w:eastAsia="Times New Roman" w:hAnsi="HelveticaNeueCyr-Roman" w:cs="Arial"/>
          <w:color w:val="000000"/>
          <w:sz w:val="21"/>
          <w:szCs w:val="21"/>
          <w:lang w:eastAsia="ru-RU"/>
        </w:rPr>
      </w:pPr>
      <w:r>
        <w:rPr>
          <w:rFonts w:ascii="HelveticaNeueCyr-Roman" w:eastAsia="Times New Roman" w:hAnsi="HelveticaNeueCyr-Roman" w:cs="Arial"/>
          <w:color w:val="000000"/>
          <w:sz w:val="21"/>
          <w:szCs w:val="21"/>
          <w:lang w:eastAsia="ru-RU"/>
        </w:rPr>
        <w:t>Управление конфликтом интересов;</w:t>
      </w:r>
    </w:p>
    <w:p w:rsidR="00534411" w:rsidRDefault="00A52AA9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HelveticaNeueCyr-Roman" w:eastAsia="Times New Roman" w:hAnsi="HelveticaNeueCyr-Roman" w:cs="Arial"/>
          <w:color w:val="000000"/>
          <w:sz w:val="21"/>
          <w:szCs w:val="21"/>
          <w:lang w:eastAsia="ru-RU"/>
        </w:rPr>
      </w:pPr>
      <w:r>
        <w:rPr>
          <w:rFonts w:ascii="HelveticaNeueCyr-Roman" w:eastAsia="Times New Roman" w:hAnsi="HelveticaNeueCyr-Roman" w:cs="Arial"/>
          <w:color w:val="000000"/>
          <w:sz w:val="21"/>
          <w:szCs w:val="21"/>
          <w:lang w:eastAsia="ru-RU"/>
        </w:rPr>
        <w:t>Взаимодействие с контрагентами и потребителями услуг;</w:t>
      </w:r>
    </w:p>
    <w:p w:rsidR="00534411" w:rsidRDefault="00A52AA9">
      <w:pPr>
        <w:numPr>
          <w:ilvl w:val="0"/>
          <w:numId w:val="2"/>
        </w:numPr>
        <w:shd w:val="clear" w:color="auto" w:fill="F3F3F3"/>
        <w:spacing w:after="0" w:line="240" w:lineRule="auto"/>
        <w:ind w:left="0"/>
        <w:jc w:val="both"/>
        <w:textAlignment w:val="baseline"/>
        <w:rPr>
          <w:rFonts w:ascii="HelveticaNeueCyr-Roman" w:eastAsia="Times New Roman" w:hAnsi="HelveticaNeueCyr-Roman" w:cs="Arial"/>
          <w:color w:val="000000"/>
          <w:sz w:val="21"/>
          <w:szCs w:val="21"/>
          <w:lang w:eastAsia="ru-RU"/>
        </w:rPr>
      </w:pPr>
      <w:r>
        <w:rPr>
          <w:rFonts w:ascii="HelveticaNeueCyr-Roman" w:eastAsia="Times New Roman" w:hAnsi="HelveticaNeueCyr-Roman" w:cs="Arial"/>
          <w:color w:val="000000"/>
          <w:sz w:val="21"/>
          <w:szCs w:val="21"/>
          <w:lang w:eastAsia="ru-RU"/>
        </w:rPr>
        <w:t>Взаимодействие с государственными органами;</w:t>
      </w:r>
    </w:p>
    <w:p w:rsidR="00534411" w:rsidRDefault="00A52AA9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HelveticaNeueCyr-Roman" w:eastAsia="Times New Roman" w:hAnsi="HelveticaNeueCyr-Roman" w:cs="Arial"/>
          <w:color w:val="000000"/>
          <w:sz w:val="21"/>
          <w:szCs w:val="21"/>
          <w:lang w:eastAsia="ru-RU"/>
        </w:rPr>
      </w:pPr>
      <w:r>
        <w:rPr>
          <w:rFonts w:ascii="HelveticaNeueCyr-Roman" w:eastAsia="Times New Roman" w:hAnsi="HelveticaNeueCyr-Roman" w:cs="Arial"/>
          <w:color w:val="000000"/>
          <w:sz w:val="21"/>
          <w:szCs w:val="21"/>
          <w:lang w:eastAsia="ru-RU"/>
        </w:rPr>
        <w:t>Разрешение обращений работников Предприятия</w:t>
      </w:r>
      <w:r>
        <w:rPr>
          <w:rFonts w:ascii="HelveticaNeueCyr-Roman" w:eastAsia="Times New Roman" w:hAnsi="HelveticaNeueCyr-Roman" w:cs="Arial"/>
          <w:color w:val="000000"/>
          <w:sz w:val="21"/>
          <w:szCs w:val="21"/>
          <w:lang w:eastAsia="ru-RU"/>
        </w:rPr>
        <w:t>, контрагентов и иных (физических и юридических) лиц о фактах коррупции;</w:t>
      </w:r>
    </w:p>
    <w:p w:rsidR="00534411" w:rsidRDefault="00A52AA9">
      <w:pPr>
        <w:numPr>
          <w:ilvl w:val="0"/>
          <w:numId w:val="2"/>
        </w:numPr>
        <w:shd w:val="clear" w:color="auto" w:fill="F3F3F3"/>
        <w:spacing w:after="0" w:line="240" w:lineRule="auto"/>
        <w:ind w:left="0"/>
        <w:jc w:val="both"/>
        <w:textAlignment w:val="baseline"/>
        <w:rPr>
          <w:rFonts w:ascii="HelveticaNeueCyr-Roman" w:eastAsia="Times New Roman" w:hAnsi="HelveticaNeueCyr-Roman" w:cs="Arial"/>
          <w:color w:val="000000"/>
          <w:sz w:val="21"/>
          <w:szCs w:val="21"/>
          <w:lang w:eastAsia="ru-RU"/>
        </w:rPr>
      </w:pPr>
      <w:proofErr w:type="spellStart"/>
      <w:r>
        <w:rPr>
          <w:rFonts w:ascii="HelveticaNeueCyr-Roman" w:eastAsia="Times New Roman" w:hAnsi="HelveticaNeueCyr-Roman" w:cs="Arial"/>
          <w:color w:val="000000"/>
          <w:sz w:val="21"/>
          <w:szCs w:val="21"/>
          <w:lang w:eastAsia="ru-RU"/>
        </w:rPr>
        <w:t>Антикоррупционный</w:t>
      </w:r>
      <w:proofErr w:type="spellEnd"/>
      <w:r>
        <w:rPr>
          <w:rFonts w:ascii="HelveticaNeueCyr-Roman" w:eastAsia="Times New Roman" w:hAnsi="HelveticaNeueCyr-Roman" w:cs="Arial"/>
          <w:color w:val="000000"/>
          <w:sz w:val="21"/>
          <w:szCs w:val="21"/>
          <w:lang w:eastAsia="ru-RU"/>
        </w:rPr>
        <w:t xml:space="preserve"> мониторинг.</w:t>
      </w:r>
    </w:p>
    <w:p w:rsidR="00534411" w:rsidRDefault="00534411">
      <w:pPr>
        <w:shd w:val="clear" w:color="auto" w:fill="FFFFFF"/>
        <w:spacing w:after="180" w:line="240" w:lineRule="auto"/>
        <w:jc w:val="both"/>
        <w:textAlignment w:val="baseline"/>
        <w:rPr>
          <w:rFonts w:ascii="HelveticaNeueCyr-Roman" w:eastAsia="Times New Roman" w:hAnsi="HelveticaNeueCyr-Roman" w:cs="Times New Roman"/>
          <w:color w:val="000000"/>
          <w:sz w:val="23"/>
          <w:szCs w:val="23"/>
          <w:lang w:eastAsia="ru-RU"/>
        </w:rPr>
      </w:pPr>
    </w:p>
    <w:p w:rsidR="00534411" w:rsidRDefault="00534411">
      <w:pPr>
        <w:shd w:val="clear" w:color="auto" w:fill="FFFFFF"/>
        <w:spacing w:after="180" w:line="240" w:lineRule="auto"/>
        <w:jc w:val="both"/>
        <w:textAlignment w:val="baseline"/>
        <w:rPr>
          <w:rFonts w:ascii="HelveticaNeueCyr-Roman" w:eastAsia="Times New Roman" w:hAnsi="HelveticaNeueCyr-Roman" w:cs="Times New Roman"/>
          <w:b/>
          <w:color w:val="000000"/>
          <w:sz w:val="23"/>
          <w:szCs w:val="23"/>
          <w:lang w:eastAsia="ru-RU"/>
        </w:rPr>
      </w:pPr>
    </w:p>
    <w:p w:rsidR="00534411" w:rsidRDefault="00534411">
      <w:pPr>
        <w:rPr>
          <w:rFonts w:ascii="Times New Roman" w:hAnsi="Times New Roman"/>
        </w:rPr>
      </w:pPr>
    </w:p>
    <w:sectPr w:rsidR="00534411" w:rsidSect="00534411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NeueCyr-Roman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NeueCyr-Medium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42A16"/>
    <w:multiLevelType w:val="multilevel"/>
    <w:tmpl w:val="8488E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47973373"/>
    <w:multiLevelType w:val="multilevel"/>
    <w:tmpl w:val="1DACC9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5C33540"/>
    <w:multiLevelType w:val="multilevel"/>
    <w:tmpl w:val="A1582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34411"/>
    <w:rsid w:val="00534411"/>
    <w:rsid w:val="00A52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411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534411"/>
    <w:rPr>
      <w:rFonts w:ascii="HelveticaNeueCyr-Roman" w:hAnsi="HelveticaNeueCyr-Roman"/>
      <w:sz w:val="21"/>
    </w:rPr>
  </w:style>
  <w:style w:type="character" w:customStyle="1" w:styleId="ListLabel2">
    <w:name w:val="ListLabel 2"/>
    <w:qFormat/>
    <w:rsid w:val="00534411"/>
    <w:rPr>
      <w:sz w:val="20"/>
    </w:rPr>
  </w:style>
  <w:style w:type="character" w:customStyle="1" w:styleId="ListLabel3">
    <w:name w:val="ListLabel 3"/>
    <w:qFormat/>
    <w:rsid w:val="00534411"/>
    <w:rPr>
      <w:sz w:val="20"/>
    </w:rPr>
  </w:style>
  <w:style w:type="character" w:customStyle="1" w:styleId="ListLabel4">
    <w:name w:val="ListLabel 4"/>
    <w:qFormat/>
    <w:rsid w:val="00534411"/>
    <w:rPr>
      <w:sz w:val="20"/>
    </w:rPr>
  </w:style>
  <w:style w:type="character" w:customStyle="1" w:styleId="ListLabel5">
    <w:name w:val="ListLabel 5"/>
    <w:qFormat/>
    <w:rsid w:val="00534411"/>
    <w:rPr>
      <w:sz w:val="20"/>
    </w:rPr>
  </w:style>
  <w:style w:type="character" w:customStyle="1" w:styleId="ListLabel6">
    <w:name w:val="ListLabel 6"/>
    <w:qFormat/>
    <w:rsid w:val="00534411"/>
    <w:rPr>
      <w:sz w:val="20"/>
    </w:rPr>
  </w:style>
  <w:style w:type="character" w:customStyle="1" w:styleId="ListLabel7">
    <w:name w:val="ListLabel 7"/>
    <w:qFormat/>
    <w:rsid w:val="00534411"/>
    <w:rPr>
      <w:sz w:val="20"/>
    </w:rPr>
  </w:style>
  <w:style w:type="character" w:customStyle="1" w:styleId="ListLabel8">
    <w:name w:val="ListLabel 8"/>
    <w:qFormat/>
    <w:rsid w:val="00534411"/>
    <w:rPr>
      <w:sz w:val="20"/>
    </w:rPr>
  </w:style>
  <w:style w:type="character" w:customStyle="1" w:styleId="ListLabel9">
    <w:name w:val="ListLabel 9"/>
    <w:qFormat/>
    <w:rsid w:val="00534411"/>
    <w:rPr>
      <w:sz w:val="20"/>
    </w:rPr>
  </w:style>
  <w:style w:type="character" w:customStyle="1" w:styleId="ListLabel10">
    <w:name w:val="ListLabel 10"/>
    <w:qFormat/>
    <w:rsid w:val="00534411"/>
    <w:rPr>
      <w:rFonts w:ascii="HelveticaNeueCyr-Roman" w:hAnsi="HelveticaNeueCyr-Roman"/>
      <w:sz w:val="21"/>
    </w:rPr>
  </w:style>
  <w:style w:type="character" w:customStyle="1" w:styleId="ListLabel11">
    <w:name w:val="ListLabel 11"/>
    <w:qFormat/>
    <w:rsid w:val="00534411"/>
    <w:rPr>
      <w:sz w:val="20"/>
    </w:rPr>
  </w:style>
  <w:style w:type="character" w:customStyle="1" w:styleId="ListLabel12">
    <w:name w:val="ListLabel 12"/>
    <w:qFormat/>
    <w:rsid w:val="00534411"/>
    <w:rPr>
      <w:sz w:val="20"/>
    </w:rPr>
  </w:style>
  <w:style w:type="character" w:customStyle="1" w:styleId="ListLabel13">
    <w:name w:val="ListLabel 13"/>
    <w:qFormat/>
    <w:rsid w:val="00534411"/>
    <w:rPr>
      <w:sz w:val="20"/>
    </w:rPr>
  </w:style>
  <w:style w:type="character" w:customStyle="1" w:styleId="ListLabel14">
    <w:name w:val="ListLabel 14"/>
    <w:qFormat/>
    <w:rsid w:val="00534411"/>
    <w:rPr>
      <w:sz w:val="20"/>
    </w:rPr>
  </w:style>
  <w:style w:type="character" w:customStyle="1" w:styleId="ListLabel15">
    <w:name w:val="ListLabel 15"/>
    <w:qFormat/>
    <w:rsid w:val="00534411"/>
    <w:rPr>
      <w:sz w:val="20"/>
    </w:rPr>
  </w:style>
  <w:style w:type="character" w:customStyle="1" w:styleId="ListLabel16">
    <w:name w:val="ListLabel 16"/>
    <w:qFormat/>
    <w:rsid w:val="00534411"/>
    <w:rPr>
      <w:sz w:val="20"/>
    </w:rPr>
  </w:style>
  <w:style w:type="character" w:customStyle="1" w:styleId="ListLabel17">
    <w:name w:val="ListLabel 17"/>
    <w:qFormat/>
    <w:rsid w:val="00534411"/>
    <w:rPr>
      <w:sz w:val="20"/>
    </w:rPr>
  </w:style>
  <w:style w:type="character" w:customStyle="1" w:styleId="ListLabel18">
    <w:name w:val="ListLabel 18"/>
    <w:qFormat/>
    <w:rsid w:val="00534411"/>
    <w:rPr>
      <w:sz w:val="20"/>
    </w:rPr>
  </w:style>
  <w:style w:type="character" w:customStyle="1" w:styleId="ListLabel19">
    <w:name w:val="ListLabel 19"/>
    <w:qFormat/>
    <w:rsid w:val="00534411"/>
    <w:rPr>
      <w:rFonts w:ascii="HelveticaNeueCyr-Roman" w:hAnsi="HelveticaNeueCyr-Roman" w:cs="Symbol"/>
      <w:sz w:val="21"/>
    </w:rPr>
  </w:style>
  <w:style w:type="character" w:customStyle="1" w:styleId="ListLabel20">
    <w:name w:val="ListLabel 20"/>
    <w:qFormat/>
    <w:rsid w:val="00534411"/>
    <w:rPr>
      <w:rFonts w:cs="Courier New"/>
      <w:sz w:val="20"/>
    </w:rPr>
  </w:style>
  <w:style w:type="character" w:customStyle="1" w:styleId="ListLabel21">
    <w:name w:val="ListLabel 21"/>
    <w:qFormat/>
    <w:rsid w:val="00534411"/>
    <w:rPr>
      <w:rFonts w:cs="Wingdings"/>
      <w:sz w:val="20"/>
    </w:rPr>
  </w:style>
  <w:style w:type="character" w:customStyle="1" w:styleId="ListLabel22">
    <w:name w:val="ListLabel 22"/>
    <w:qFormat/>
    <w:rsid w:val="00534411"/>
    <w:rPr>
      <w:rFonts w:cs="Wingdings"/>
      <w:sz w:val="20"/>
    </w:rPr>
  </w:style>
  <w:style w:type="character" w:customStyle="1" w:styleId="ListLabel23">
    <w:name w:val="ListLabel 23"/>
    <w:qFormat/>
    <w:rsid w:val="00534411"/>
    <w:rPr>
      <w:rFonts w:cs="Wingdings"/>
      <w:sz w:val="20"/>
    </w:rPr>
  </w:style>
  <w:style w:type="character" w:customStyle="1" w:styleId="ListLabel24">
    <w:name w:val="ListLabel 24"/>
    <w:qFormat/>
    <w:rsid w:val="00534411"/>
    <w:rPr>
      <w:rFonts w:cs="Wingdings"/>
      <w:sz w:val="20"/>
    </w:rPr>
  </w:style>
  <w:style w:type="character" w:customStyle="1" w:styleId="ListLabel25">
    <w:name w:val="ListLabel 25"/>
    <w:qFormat/>
    <w:rsid w:val="00534411"/>
    <w:rPr>
      <w:rFonts w:cs="Wingdings"/>
      <w:sz w:val="20"/>
    </w:rPr>
  </w:style>
  <w:style w:type="character" w:customStyle="1" w:styleId="ListLabel26">
    <w:name w:val="ListLabel 26"/>
    <w:qFormat/>
    <w:rsid w:val="00534411"/>
    <w:rPr>
      <w:rFonts w:cs="Wingdings"/>
      <w:sz w:val="20"/>
    </w:rPr>
  </w:style>
  <w:style w:type="character" w:customStyle="1" w:styleId="ListLabel27">
    <w:name w:val="ListLabel 27"/>
    <w:qFormat/>
    <w:rsid w:val="00534411"/>
    <w:rPr>
      <w:rFonts w:cs="Wingdings"/>
      <w:sz w:val="20"/>
    </w:rPr>
  </w:style>
  <w:style w:type="character" w:customStyle="1" w:styleId="ListLabel28">
    <w:name w:val="ListLabel 28"/>
    <w:qFormat/>
    <w:rsid w:val="00534411"/>
    <w:rPr>
      <w:rFonts w:ascii="HelveticaNeueCyr-Roman" w:hAnsi="HelveticaNeueCyr-Roman" w:cs="Symbol"/>
      <w:sz w:val="21"/>
    </w:rPr>
  </w:style>
  <w:style w:type="character" w:customStyle="1" w:styleId="ListLabel29">
    <w:name w:val="ListLabel 29"/>
    <w:qFormat/>
    <w:rsid w:val="00534411"/>
    <w:rPr>
      <w:rFonts w:cs="Courier New"/>
      <w:sz w:val="20"/>
    </w:rPr>
  </w:style>
  <w:style w:type="character" w:customStyle="1" w:styleId="ListLabel30">
    <w:name w:val="ListLabel 30"/>
    <w:qFormat/>
    <w:rsid w:val="00534411"/>
    <w:rPr>
      <w:rFonts w:cs="Wingdings"/>
      <w:sz w:val="20"/>
    </w:rPr>
  </w:style>
  <w:style w:type="character" w:customStyle="1" w:styleId="ListLabel31">
    <w:name w:val="ListLabel 31"/>
    <w:qFormat/>
    <w:rsid w:val="00534411"/>
    <w:rPr>
      <w:rFonts w:cs="Wingdings"/>
      <w:sz w:val="20"/>
    </w:rPr>
  </w:style>
  <w:style w:type="character" w:customStyle="1" w:styleId="ListLabel32">
    <w:name w:val="ListLabel 32"/>
    <w:qFormat/>
    <w:rsid w:val="00534411"/>
    <w:rPr>
      <w:rFonts w:cs="Wingdings"/>
      <w:sz w:val="20"/>
    </w:rPr>
  </w:style>
  <w:style w:type="character" w:customStyle="1" w:styleId="ListLabel33">
    <w:name w:val="ListLabel 33"/>
    <w:qFormat/>
    <w:rsid w:val="00534411"/>
    <w:rPr>
      <w:rFonts w:cs="Wingdings"/>
      <w:sz w:val="20"/>
    </w:rPr>
  </w:style>
  <w:style w:type="character" w:customStyle="1" w:styleId="ListLabel34">
    <w:name w:val="ListLabel 34"/>
    <w:qFormat/>
    <w:rsid w:val="00534411"/>
    <w:rPr>
      <w:rFonts w:cs="Wingdings"/>
      <w:sz w:val="20"/>
    </w:rPr>
  </w:style>
  <w:style w:type="character" w:customStyle="1" w:styleId="ListLabel35">
    <w:name w:val="ListLabel 35"/>
    <w:qFormat/>
    <w:rsid w:val="00534411"/>
    <w:rPr>
      <w:rFonts w:cs="Wingdings"/>
      <w:sz w:val="20"/>
    </w:rPr>
  </w:style>
  <w:style w:type="character" w:customStyle="1" w:styleId="ListLabel36">
    <w:name w:val="ListLabel 36"/>
    <w:qFormat/>
    <w:rsid w:val="00534411"/>
    <w:rPr>
      <w:rFonts w:cs="Wingdings"/>
      <w:sz w:val="20"/>
    </w:rPr>
  </w:style>
  <w:style w:type="paragraph" w:customStyle="1" w:styleId="a3">
    <w:name w:val="Заголовок"/>
    <w:basedOn w:val="a"/>
    <w:next w:val="a4"/>
    <w:qFormat/>
    <w:rsid w:val="0053441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534411"/>
    <w:pPr>
      <w:spacing w:after="140" w:line="276" w:lineRule="auto"/>
    </w:pPr>
  </w:style>
  <w:style w:type="paragraph" w:styleId="a5">
    <w:name w:val="List"/>
    <w:basedOn w:val="a4"/>
    <w:rsid w:val="00534411"/>
    <w:rPr>
      <w:rFonts w:cs="Mangal"/>
    </w:rPr>
  </w:style>
  <w:style w:type="paragraph" w:customStyle="1" w:styleId="Caption">
    <w:name w:val="Caption"/>
    <w:basedOn w:val="a"/>
    <w:qFormat/>
    <w:rsid w:val="0053441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534411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1</Pages>
  <Words>397</Words>
  <Characters>2265</Characters>
  <Application>Microsoft Office Word</Application>
  <DocSecurity>0</DocSecurity>
  <Lines>18</Lines>
  <Paragraphs>5</Paragraphs>
  <ScaleCrop>false</ScaleCrop>
  <Company>Функциональность ограничена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</dc:creator>
  <dc:description/>
  <cp:lastModifiedBy>Демонстрационная версия</cp:lastModifiedBy>
  <cp:revision>10</cp:revision>
  <cp:lastPrinted>2019-01-23T07:30:00Z</cp:lastPrinted>
  <dcterms:created xsi:type="dcterms:W3CDTF">2017-11-20T06:47:00Z</dcterms:created>
  <dcterms:modified xsi:type="dcterms:W3CDTF">2019-01-25T04:31:00Z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