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before="240" w:after="0"/>
        <w:ind w:left="-851" w:right="-284" w:hanging="0"/>
        <w:jc w:val="center"/>
        <w:rPr>
          <w:rFonts w:ascii="Times New Roman" w:hAnsi="Times New Roman" w:cs="Times New Roman"/>
          <w:b/>
          <w:b/>
          <w:i w:val="false"/>
          <w:i w:val="false"/>
          <w:strike w:val="false"/>
          <w:dstrike w:val="false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 w:val="false"/>
          <w:strike w:val="false"/>
          <w:dstrike w:val="false"/>
          <w:sz w:val="24"/>
          <w:szCs w:val="24"/>
          <w:u w:val="single"/>
        </w:rPr>
        <w:t>Перечень документов для заключения договоров:</w:t>
      </w:r>
    </w:p>
    <w:p>
      <w:pPr>
        <w:pStyle w:val="ConsPlusNormal"/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>
      <w:pPr>
        <w:pStyle w:val="ConsPlusNormal"/>
        <w:numPr>
          <w:ilvl w:val="0"/>
          <w:numId w:val="1"/>
        </w:numPr>
        <w:spacing w:before="240" w:after="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копии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</w:t>
      </w:r>
      <w:hyperlink w:anchor="Par161" w:tgtFrame="При осуществлении строительства, реконструкции в рамках реализации программы реновации жилищного фонда в г. Москве к заявлению о подключении при отсутствии документов, указанных в абзаце первом настоящего подпункта, должна быть приложена копия схемы расположения земельного участка или земельных участков на кадастровом плане территории, утвержденном уполномоченным органом исполнительной власти г. Москвы.">
        <w:r>
          <w:rPr>
            <w:rStyle w:val="ListLabel3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абзацами четвертым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- </w:t>
      </w:r>
      <w:hyperlink r:id="rId2" w:tgtFrame="В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подпункте \&quot;г\">
        <w:r>
          <w:rPr>
            <w:rStyle w:val="ListLabel3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шестым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пункта.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>
      <w:pPr>
        <w:pStyle w:val="ConsPlusNormal"/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>
      <w:pPr>
        <w:pStyle w:val="ConsPlusNormal"/>
        <w:numPr>
          <w:ilvl w:val="0"/>
          <w:numId w:val="1"/>
        </w:numPr>
        <w:spacing w:before="240" w:after="0"/>
        <w:jc w:val="both"/>
        <w:rPr/>
      </w:pPr>
      <w:bookmarkStart w:id="0" w:name="Par163"/>
      <w:bookmarkEnd w:id="0"/>
      <w:r>
        <w:rPr>
          <w:b w:val="false"/>
          <w:i w:val="false"/>
          <w:strike w:val="false"/>
          <w:dstrike w:val="false"/>
          <w:sz w:val="24"/>
          <w:u w:val="none"/>
        </w:rPr>
        <w:t xml:space="preserve">В случаях, предусмотренных </w:t>
      </w:r>
      <w:hyperlink r:id="rId3">
        <w:r>
          <w:rPr>
            <w:rStyle w:val="ListLabel3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частью 6 статьи 52.1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</w:t>
      </w:r>
      <w:hyperlink w:anchor="Par84" w:tgtFrame="г) 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 (в случаях, предусмотренных статьей 5...">
        <w:r>
          <w:rPr>
            <w:rStyle w:val="ListLabel3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подпункте "г" пункта 9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>
      <w:pPr>
        <w:pStyle w:val="ConsPlusNormal"/>
        <w:numPr>
          <w:ilvl w:val="0"/>
          <w:numId w:val="1"/>
        </w:numPr>
        <w:spacing w:before="240" w:after="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копии правоустанавливающих и правоудостоверяющих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4">
        <w:r>
          <w:rPr>
            <w:rStyle w:val="ListLabel3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кодексом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>
      <w:pPr>
        <w:pStyle w:val="ConsPlusNormal"/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ситуационный план расположения объекта с привязкой к территории населенного пункта;</w:t>
      </w:r>
    </w:p>
    <w:p>
      <w:pPr>
        <w:pStyle w:val="ConsPlusNormal"/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>
      <w:pPr>
        <w:pStyle w:val="ConsPlusNormal"/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>
      <w:pPr>
        <w:pStyle w:val="ConsPlusNormal"/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>
      <w:pPr>
        <w:pStyle w:val="ConsPlusNormal"/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spacing w:before="24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spacing w:before="240" w:after="0"/>
        <w:ind w:left="72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2"/>
          <w:szCs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Times New Roman" w:hAnsi="Times New Roman"/>
      <w:b w:val="false"/>
      <w:i w:val="false"/>
      <w:strike w:val="false"/>
      <w:dstrike w:val="false"/>
      <w:color w:val="0000FF"/>
      <w:sz w:val="24"/>
      <w:u w:val="none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ConsPlusNormal">
    <w:name w:val="ConsPlusNormal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sz w:val="24"/>
      <w:szCs w:val="24"/>
      <w:u w:val="none"/>
      <w:lang w:val="en-US" w:eastAsia="zh-CN" w:bidi="hi-IN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/home/UPR/&#1072;&#1088;&#1093;&#1080;&#1074;/&#1056;&#1072;&#1073;&#1086;&#1095;&#1080;&#1081; &#1089;&#1090;&#1086;&#1083;/&#1090;&#1077;&#1088;&#1088;&#1080;&#1090;&#1086;&#1088;&#1080;..." TargetMode="External"/><Relationship Id="rId3" Type="http://schemas.openxmlformats.org/officeDocument/2006/relationships/hyperlink" Target="https://login.consultant.ru/link/?req=doc&amp;demo=2&amp;base=LAW&amp;n=383542&amp;date=28.02.2022&amp;dst=3638&amp;field=134" TargetMode="External"/><Relationship Id="rId4" Type="http://schemas.openxmlformats.org/officeDocument/2006/relationships/hyperlink" Target="https://login.consultant.ru/link/?req=doc&amp;demo=2&amp;base=LAW&amp;n=383542&amp;date=28.02.2022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LibreOffice/5.3.2.2$Windows_x86 LibreOffice_project/6cd4f1ef626f15116896b1d8e1398b56da0d0ee1</Application>
  <Pages>2</Pages>
  <Words>512</Words>
  <Characters>3862</Characters>
  <CharactersWithSpaces>4355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2022-02-28T09:57:59Z</cp:lastPrinted>
  <cp:revision>0</cp:revision>
  <dc:subject/>
  <dc:title/>
</cp:coreProperties>
</file>